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BCB" w:rsidRDefault="00863237">
      <w:pPr>
        <w:spacing w:after="0" w:line="480" w:lineRule="auto"/>
        <w:jc w:val="center"/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References</w:t>
      </w:r>
    </w:p>
    <w:p w:rsidR="00046BCB" w:rsidRDefault="00863237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human respiratory system. (2014). In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Encyclopædia Britannica</w:t>
      </w:r>
      <w:r>
        <w:rPr>
          <w:rFonts w:ascii="Times New Roman" w:hAnsi="Times New Roman" w:cs="Times New Roman"/>
          <w:color w:val="000000"/>
          <w:sz w:val="24"/>
          <w:szCs w:val="24"/>
        </w:rPr>
        <w:t>. Retrieved fromhttp://school.eb.com/levels/high/article/117582</w:t>
      </w:r>
    </w:p>
    <w:p w:rsidR="00046BCB" w:rsidRDefault="00863237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respiratory disease. (2014). In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Encyclopædia Britannica</w:t>
      </w:r>
      <w:r>
        <w:rPr>
          <w:rFonts w:ascii="Times New Roman" w:hAnsi="Times New Roman" w:cs="Times New Roman"/>
          <w:color w:val="000000"/>
          <w:sz w:val="24"/>
          <w:szCs w:val="24"/>
        </w:rPr>
        <w:t>. Retrieved from http://school.eb.com/levels/high/article/117583;jsessionid=8AE7AC20ECADA7535A0830937F3A786F</w:t>
      </w:r>
    </w:p>
    <w:p w:rsidR="00046BCB" w:rsidRDefault="00863237">
      <w:pPr>
        <w:spacing w:after="0" w:line="480" w:lineRule="auto"/>
        <w:ind w:left="1005"/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46BCB" w:rsidRDefault="00863237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Respiratory system. (2007). In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UXL Encyclopedia of Science</w:t>
      </w:r>
      <w:r>
        <w:rPr>
          <w:rFonts w:ascii="Times New Roman" w:hAnsi="Times New Roman" w:cs="Times New Roman"/>
          <w:color w:val="000000"/>
          <w:sz w:val="24"/>
          <w:szCs w:val="24"/>
        </w:rPr>
        <w:t>. U*X*L. Retrieved from http://ic.galegroup.com/ic/scic/ReferenceDetailsPage/ReferenceD</w:t>
      </w:r>
      <w:r>
        <w:rPr>
          <w:rFonts w:ascii="Times New Roman" w:hAnsi="Times New Roman" w:cs="Times New Roman"/>
          <w:color w:val="000000"/>
          <w:sz w:val="24"/>
          <w:szCs w:val="24"/>
        </w:rPr>
        <w:t>etailsWindow?failOverType=&amp;query=&amp;prodId=SCIC&amp;windowstate=normal&amp;contentModules=&amp;mode=view&amp;displayGroupName=Reference&amp;limiter=&amp;currPage=&amp;disableHighlighting=false&amp;displayGroups=&amp;sortBy=&amp;search_within_results=&amp;p=SCIC&amp;action=e&amp;catId=&amp;activityType=&amp;scanId=&amp;do</w:t>
      </w:r>
      <w:r>
        <w:rPr>
          <w:rFonts w:ascii="Times New Roman" w:hAnsi="Times New Roman" w:cs="Times New Roman"/>
          <w:color w:val="000000"/>
          <w:sz w:val="24"/>
          <w:szCs w:val="24"/>
        </w:rPr>
        <w:t>cumentId=GALE%7CCV2644300832&amp;source=Bookmark&amp;u=pleasantridge&amp;jsid=5fe7c2c3a555f3e97df3a6fcb29e774f</w:t>
      </w:r>
    </w:p>
    <w:p w:rsidR="00046BCB" w:rsidRDefault="00863237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Schlessinger, A., &amp; Mitchell, T. (Producers). (2006).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Human body in action: Interrelationship of the body system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[DVD].</w:t>
      </w:r>
    </w:p>
    <w:sectPr w:rsidR="00046BCB" w:rsidSect="000F6147">
      <w:pgSz w:w="12240" w:h="15840" w:code="9"/>
      <w:pgMar w:top="1444" w:right="1444" w:bottom="1444" w:left="144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237" w:rsidRDefault="00863237" w:rsidP="006E0FDA">
      <w:pPr>
        <w:spacing w:after="0" w:line="240" w:lineRule="auto"/>
      </w:pPr>
      <w:r>
        <w:separator/>
      </w:r>
    </w:p>
  </w:endnote>
  <w:endnote w:type="continuationSeparator" w:id="0">
    <w:p w:rsidR="00863237" w:rsidRDefault="00863237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237" w:rsidRDefault="00863237" w:rsidP="006E0FDA">
      <w:pPr>
        <w:spacing w:after="0" w:line="240" w:lineRule="auto"/>
      </w:pPr>
      <w:r>
        <w:separator/>
      </w:r>
    </w:p>
  </w:footnote>
  <w:footnote w:type="continuationSeparator" w:id="0">
    <w:p w:rsidR="00863237" w:rsidRDefault="00863237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4E"/>
    <w:rsid w:val="00046BCB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63237"/>
    <w:rsid w:val="008B3AC2"/>
    <w:rsid w:val="008F680D"/>
    <w:rsid w:val="00AC197E"/>
    <w:rsid w:val="00B21D59"/>
    <w:rsid w:val="00B2433B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7C423-898F-4D18-B394-40D9BD67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USD 229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PHPDocX</dc:creator>
  <cp:lastModifiedBy>Graham M. Dill</cp:lastModifiedBy>
  <cp:revision>2</cp:revision>
  <dcterms:created xsi:type="dcterms:W3CDTF">2014-05-28T16:46:00Z</dcterms:created>
  <dcterms:modified xsi:type="dcterms:W3CDTF">2014-05-28T16:46:00Z</dcterms:modified>
</cp:coreProperties>
</file>